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4E" w:rsidRPr="00F565BD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АВТОНОМНАЯ НЕКОММЕРЧЕСКАЯ ОБЩЕОБРАЗОВАТЕЛЬНАЯ ОРГАНИЗАЦИЯ «ШКОЛА СОСНЫ» </w:t>
      </w:r>
    </w:p>
    <w:p w:rsidR="00FC4B4E" w:rsidRPr="00F565BD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C4B4E" w:rsidRPr="00F565BD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Pr="00F565BD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C4B4E" w:rsidRPr="00F565BD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F565BD">
        <w:rPr>
          <w:rFonts w:ascii="Times New Roman" w:hAnsi="Times New Roman" w:cs="Times New Roman"/>
          <w:b/>
        </w:rPr>
        <w:t>УТВЕРЖДАЮ</w:t>
      </w:r>
    </w:p>
    <w:p w:rsidR="00FC4B4E" w:rsidRPr="00F565BD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Директор ___________И.П. </w:t>
      </w:r>
      <w:proofErr w:type="spellStart"/>
      <w:r w:rsidRPr="00F565BD">
        <w:rPr>
          <w:rFonts w:ascii="Times New Roman" w:hAnsi="Times New Roman" w:cs="Times New Roman"/>
          <w:b/>
        </w:rPr>
        <w:t>Гурьянкина</w:t>
      </w:r>
      <w:proofErr w:type="spellEnd"/>
    </w:p>
    <w:p w:rsidR="00FC4B4E" w:rsidRPr="00F565BD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Приказ № 3</w:t>
      </w:r>
    </w:p>
    <w:p w:rsidR="00FC4B4E" w:rsidRPr="00C17E5A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en-US"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C17E5A">
        <w:rPr>
          <w:rFonts w:ascii="Times New Roman" w:hAnsi="Times New Roman" w:cs="Times New Roman"/>
          <w:b/>
        </w:rPr>
        <w:t>от «</w:t>
      </w:r>
      <w:r w:rsidR="00C17E5A">
        <w:rPr>
          <w:rFonts w:ascii="Times New Roman" w:hAnsi="Times New Roman" w:cs="Times New Roman"/>
          <w:b/>
          <w:lang w:val="en-US"/>
        </w:rPr>
        <w:t>30</w:t>
      </w:r>
      <w:r w:rsidR="00C17E5A">
        <w:rPr>
          <w:rFonts w:ascii="Times New Roman" w:hAnsi="Times New Roman" w:cs="Times New Roman"/>
          <w:b/>
        </w:rPr>
        <w:t>» августа 202</w:t>
      </w:r>
      <w:r w:rsidR="00C17E5A">
        <w:rPr>
          <w:rFonts w:ascii="Times New Roman" w:hAnsi="Times New Roman" w:cs="Times New Roman"/>
          <w:b/>
          <w:lang w:val="en-US"/>
        </w:rPr>
        <w:t>1</w:t>
      </w:r>
      <w:r w:rsidRPr="00F565BD">
        <w:rPr>
          <w:rFonts w:ascii="Times New Roman" w:hAnsi="Times New Roman" w:cs="Times New Roman"/>
          <w:b/>
        </w:rPr>
        <w:t xml:space="preserve"> г</w:t>
      </w:r>
      <w:r w:rsidR="00C17E5A">
        <w:rPr>
          <w:rFonts w:ascii="Times New Roman" w:hAnsi="Times New Roman" w:cs="Times New Roman"/>
          <w:b/>
        </w:rPr>
        <w:t>.</w:t>
      </w:r>
    </w:p>
    <w:p w:rsidR="00FC4B4E" w:rsidRPr="00F565BD" w:rsidRDefault="00FC4B4E" w:rsidP="00FC4B4E">
      <w:pPr>
        <w:spacing w:after="0" w:line="240" w:lineRule="auto"/>
        <w:ind w:left="360"/>
        <w:jc w:val="center"/>
        <w:rPr>
          <w:b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Pr="00F565BD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BD">
        <w:rPr>
          <w:rFonts w:ascii="Times New Roman" w:hAnsi="Times New Roman" w:cs="Times New Roman"/>
          <w:b/>
          <w:sz w:val="32"/>
          <w:szCs w:val="32"/>
        </w:rPr>
        <w:t>Рабочая программа дополнительного образования</w:t>
      </w:r>
    </w:p>
    <w:p w:rsidR="00FC4B4E" w:rsidRPr="00F565BD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BD">
        <w:rPr>
          <w:rFonts w:ascii="Times New Roman" w:hAnsi="Times New Roman" w:cs="Times New Roman"/>
          <w:b/>
          <w:sz w:val="32"/>
          <w:szCs w:val="32"/>
        </w:rPr>
        <w:t xml:space="preserve"> «Занимательный русский язык» </w:t>
      </w:r>
    </w:p>
    <w:p w:rsidR="00FC4B4E" w:rsidRPr="00F565BD" w:rsidRDefault="00C17E5A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FC4B4E" w:rsidRPr="00F565BD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FC4B4E" w:rsidRPr="00F565BD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5BD">
        <w:rPr>
          <w:rFonts w:ascii="Times New Roman" w:hAnsi="Times New Roman" w:cs="Times New Roman"/>
          <w:b/>
          <w:sz w:val="32"/>
          <w:szCs w:val="32"/>
        </w:rPr>
        <w:t xml:space="preserve"> начальное  общее образование</w:t>
      </w: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Pr="00F565BD" w:rsidRDefault="00FC4B4E" w:rsidP="00FC4B4E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F565BD">
        <w:rPr>
          <w:rFonts w:ascii="Times New Roman" w:hAnsi="Times New Roman" w:cs="Times New Roman"/>
          <w:b/>
        </w:rPr>
        <w:t>Составитель:</w:t>
      </w:r>
    </w:p>
    <w:p w:rsidR="00FC4B4E" w:rsidRPr="00F565BD" w:rsidRDefault="00FC4B4E" w:rsidP="00FC4B4E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Рогожина И.В. учитель начальных классов</w:t>
      </w:r>
    </w:p>
    <w:p w:rsidR="00FC4B4E" w:rsidRPr="00F565BD" w:rsidRDefault="00FC4B4E" w:rsidP="00FC4B4E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Pr="00F565BD">
        <w:rPr>
          <w:rFonts w:ascii="Times New Roman" w:hAnsi="Times New Roman" w:cs="Times New Roman"/>
          <w:b/>
        </w:rPr>
        <w:t>Ваганова Т.В. ,учитель начальных классов</w:t>
      </w:r>
    </w:p>
    <w:p w:rsidR="00FC4B4E" w:rsidRPr="00F565BD" w:rsidRDefault="00FC4B4E" w:rsidP="00C17E5A">
      <w:pPr>
        <w:spacing w:after="0" w:line="240" w:lineRule="auto"/>
        <w:rPr>
          <w:rFonts w:ascii="Times New Roman" w:hAnsi="Times New Roman" w:cs="Times New Roman"/>
          <w:b/>
        </w:rPr>
      </w:pPr>
      <w:r w:rsidRPr="00F565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:rsidR="00FC4B4E" w:rsidRDefault="00FC4B4E" w:rsidP="00FC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B4E" w:rsidRDefault="00FC4B4E" w:rsidP="00FC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B4E" w:rsidRDefault="00C17E5A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2022</w:t>
      </w:r>
      <w:r w:rsidR="00FC4B4E" w:rsidRPr="007D6E7A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E5A" w:rsidRDefault="00C17E5A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E5A" w:rsidRPr="007D6E7A" w:rsidRDefault="00C17E5A" w:rsidP="00FC4B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B4E" w:rsidRDefault="00FC4B4E" w:rsidP="00FC4B4E">
      <w:pPr>
        <w:spacing w:after="0" w:line="240" w:lineRule="auto"/>
        <w:ind w:left="360"/>
        <w:jc w:val="center"/>
      </w:pPr>
    </w:p>
    <w:p w:rsidR="00FC4B4E" w:rsidRPr="00B902D4" w:rsidRDefault="00FC4B4E" w:rsidP="00C17E5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данного курса позволяет показать учащимся, как </w:t>
      </w:r>
      <w:proofErr w:type="gramStart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увлекателен</w:t>
      </w:r>
      <w:proofErr w:type="gramEnd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разнообразен, </w:t>
      </w:r>
    </w:p>
    <w:p w:rsidR="00FC4B4E" w:rsidRPr="00B902D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уроку 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у учащихся стремление расширять свои знания по русскому языку, совершенствовать свою речь.</w:t>
      </w:r>
    </w:p>
    <w:p w:rsidR="00FC4B4E" w:rsidRPr="00174D57" w:rsidRDefault="00FC4B4E" w:rsidP="00C17E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FC4B4E" w:rsidRPr="00B902D4" w:rsidRDefault="00FC4B4E" w:rsidP="00C17E5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отличительной чертой современного мира являются высокие темпы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научных знаний, технологий и технических систем, применяемых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на производстве, но и в быту, сфере досуга человека. </w:t>
      </w:r>
      <w:proofErr w:type="gramStart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образования необходимо учить личность, начиная со ступени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образования, постоянно самостоятельно обновлять те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навыки, которые обеспечивают ее успешную учебную и </w:t>
      </w:r>
      <w:proofErr w:type="spellStart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формировать готовность осваивать требования основного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среднего образования, совершать в будущем обоснованный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жизненного пути и соответствующей способностям, общественным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профессии.</w:t>
      </w:r>
      <w:proofErr w:type="gramEnd"/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становится учреждением, формирующим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класса навыки самообразования и самовоспитания.</w:t>
      </w:r>
    </w:p>
    <w:p w:rsidR="00FC4B4E" w:rsidRPr="00B902D4" w:rsidRDefault="00FC4B4E" w:rsidP="00C17E5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образовательной программы связана с Внедрением федеральных государственных образовательных стандартов второго поколения, призванных обеспечивать развитие системы образования в условиях изменяющихся запросов личности и семьи, ожиданий общества и требований государства в сфере образования.</w:t>
      </w:r>
    </w:p>
    <w:p w:rsidR="00FC4B4E" w:rsidRPr="00B902D4" w:rsidRDefault="00FC4B4E" w:rsidP="00C17E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FC4B4E" w:rsidRPr="00B902D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русского языка создает условия для успешного усвоения всех учебных предметов. </w:t>
      </w:r>
    </w:p>
    <w:p w:rsidR="00FC4B4E" w:rsidRPr="00B902D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хорошего владения, словом невозможна никакая познавательная деятельность. Поэтому особое внимание на занятиях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FC4B4E" w:rsidRPr="00B902D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методы обучения содействуют приобретению и закреплению </w:t>
      </w:r>
    </w:p>
    <w:p w:rsidR="00FC4B4E" w:rsidRPr="00B902D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FC4B4E" w:rsidRPr="00B902D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проведения занятий используются разнообразные виды работ: игровые </w:t>
      </w:r>
    </w:p>
    <w:p w:rsidR="00FC4B4E" w:rsidRPr="00B902D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элементы, игры, дидактический и раздаточный материал, пословицы и поговорки, </w:t>
      </w:r>
    </w:p>
    <w:p w:rsidR="00FC4B4E" w:rsidRPr="00B902D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FC4B4E" w:rsidRPr="00B902D4" w:rsidRDefault="00FC4B4E" w:rsidP="00C17E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FC4B4E" w:rsidRPr="00B902D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FC4B4E" w:rsidRPr="004C2314" w:rsidRDefault="00FC4B4E" w:rsidP="00C17E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расширить, углубить и закрепить у младших школьников знания по русскому языку,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учащимся, что грамматика не свод скучных и трудных правил для запоминания,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увлекательное путешествие по русскому языку на разных ступенях обучения.</w:t>
      </w:r>
    </w:p>
    <w:p w:rsidR="00FC4B4E" w:rsidRPr="00174D57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русскому языку как к учебному предмету;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етение знаний, умений, навыков по грамматике русского языка;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пробуждение потребности у учащихся к самостоятельной работе над познанием родного языка;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изучению русского языка;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творчества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нствование общего языкового развития учащихся;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Воспитывающие: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обращения с книгой;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учащихся разносторонних интересов, культуры мышления.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звивающие: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смекалку и сообразительность;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приобщать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к самостоятельной исследовательской работе;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пользоваться разнообразными словарями;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содержательные линии курса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материал представлен на основе федерального компонента государственного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начального общего образования.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данной программы включает следующие </w:t>
      </w:r>
      <w:proofErr w:type="gramEnd"/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содержательные линии: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грамматических понятий, относящихс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предложению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виды предложен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составные части предложений), к слову (состав слова, части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в их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с членами предложений), к фонетике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азряды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звуков, сильная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позиция звуков, анализ звучащего звука и буквы, обо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звуков буквами и т.д.), а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совокупность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написание слов (орфографию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C4B4E" w:rsidRPr="00B902D4" w:rsidRDefault="00FC4B4E" w:rsidP="00C17E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2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занятий:</w:t>
      </w:r>
    </w:p>
    <w:p w:rsidR="00FC4B4E" w:rsidRPr="004C2314" w:rsidRDefault="00FC4B4E" w:rsidP="00C17E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2кл. «Волшебная сила слов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деятельности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на занятиях основывается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занимательность;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сознательность и активность;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теории с практикой;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учащимся.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занятия позволяю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наиболее успешно применять индивидуальный подход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школьнику с учётом его способно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стей, более полно удовлетворять познавательные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нтересы учащихся. В отличие от классных занятий, на них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пишут и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говорят.</w:t>
      </w:r>
    </w:p>
    <w:p w:rsidR="00FC4B4E" w:rsidRPr="00174D57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занятий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C17E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с элементами игр и игровых элементов, дидактических и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раздаточных материалов, пословиц и поговорок, считалок, рифмовок, ребусов,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россвордов, головоломок, сказок;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просмотр текстов;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ьная работа (индивидуальная и групповая) по работе с 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разнообразными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словарями;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учащихся поддерживается внесением творческого элемента в занятия: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составление кроссвордов, шарад, ребусов.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занятии прослеживаются три части: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гровая;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практическая.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и технологии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обучение;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в сотрудничестве;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технология.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технологий и методик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словлен необходимостью дифферен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циации и 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обучения в целях развития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ниверсальных учебных действий и личностных 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ольника.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курса в учебном плане</w:t>
      </w:r>
    </w:p>
    <w:p w:rsidR="00C17E5A" w:rsidRDefault="00C17E5A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год, 34 часа</w:t>
      </w:r>
      <w:r w:rsidR="00FC4B4E"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4B4E" w:rsidRPr="004C2314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C17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неделю по 40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C4B4E" w:rsidRPr="00657663" w:rsidRDefault="00FC4B4E" w:rsidP="00FC4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FC4B4E" w:rsidRPr="00657663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торого класса </w:t>
      </w:r>
    </w:p>
    <w:p w:rsidR="00FC4B4E" w:rsidRPr="00657663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роль языка и речи в жизни людей;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«проживать» текст, выражать свои эмоции;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эмоции других людей, сочувствовать, сопереживать;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 внимание на особенности устных и письменных высказываний других людей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(интонацию, темп, тон речи; выбор слов и знаков препинания: точка или многоточие, </w:t>
      </w:r>
      <w:proofErr w:type="gramEnd"/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точка или восклицательный знак). </w:t>
      </w:r>
    </w:p>
    <w:p w:rsidR="00FC4B4E" w:rsidRPr="00657663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 с помощью учителя;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высказывать своё предположение (версию) на основе работы с материалом;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работать по предложенному учителем плану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4E" w:rsidRPr="00657663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ответы на вопросы в тексте, иллюстрациях;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в результате совместной работы класса и учителя;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подробно пересказывать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небольшие тексты.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устной и письменной форме (на уровне предложения или </w:t>
      </w:r>
      <w:proofErr w:type="gramEnd"/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небольшого текста);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и понимать речь других; пользоваться приёмами слушания: фиксировать тему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(заголовок), ключевые слова;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и пересказывать текст;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однокл</w:t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ассниками совместно с учителем о правилах поведения и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 оценки и самооценки и следовать им; </w:t>
      </w:r>
    </w:p>
    <w:p w:rsidR="00FC4B4E" w:rsidRPr="004C2314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C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работать в паре, группе; выполнять различные роли (лидера, исполнителя). </w:t>
      </w:r>
    </w:p>
    <w:p w:rsidR="00C17E5A" w:rsidRDefault="00C17E5A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 программы</w:t>
      </w:r>
    </w:p>
    <w:p w:rsidR="00FC4B4E" w:rsidRPr="00657663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7663">
        <w:rPr>
          <w:rFonts w:ascii="Times New Roman" w:eastAsia="Times New Roman" w:hAnsi="Times New Roman" w:cs="Times New Roman"/>
          <w:b/>
          <w:lang w:eastAsia="ru-RU"/>
        </w:rPr>
        <w:t xml:space="preserve">2-й класс «Волшебная сила слов» </w:t>
      </w:r>
    </w:p>
    <w:p w:rsidR="00FC4B4E" w:rsidRPr="00657663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7663">
        <w:rPr>
          <w:rFonts w:ascii="Times New Roman" w:eastAsia="Times New Roman" w:hAnsi="Times New Roman" w:cs="Times New Roman"/>
          <w:b/>
          <w:lang w:eastAsia="ru-RU"/>
        </w:rPr>
        <w:t>Содержание занятий.</w:t>
      </w:r>
    </w:p>
    <w:p w:rsidR="00FC4B4E" w:rsidRPr="00657663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663">
        <w:rPr>
          <w:rFonts w:ascii="Times New Roman" w:eastAsia="Times New Roman" w:hAnsi="Times New Roman" w:cs="Times New Roman"/>
          <w:lang w:eastAsia="ru-RU"/>
        </w:rPr>
        <w:t>Тема 1.Как обходились без письма?(1 ч.)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663">
        <w:rPr>
          <w:rFonts w:ascii="Times New Roman" w:eastAsia="Times New Roman" w:hAnsi="Times New Roman" w:cs="Times New Roman"/>
          <w:lang w:eastAsia="ru-RU"/>
        </w:rPr>
        <w:t>Рассказ учителя</w:t>
      </w:r>
      <w:r>
        <w:rPr>
          <w:rFonts w:ascii="Times New Roman" w:eastAsia="Times New Roman" w:hAnsi="Times New Roman" w:cs="Times New Roman"/>
          <w:lang w:eastAsia="ru-RU"/>
        </w:rPr>
        <w:t xml:space="preserve"> «А начинали все медведи». Слова в переносном смысле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Медвежий-медвежья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услуга»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Сигналы-символы. Легенда о Тесее. Звучание песено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напоминалок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C4B4E" w:rsidRPr="00026D0F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D0F">
        <w:rPr>
          <w:rFonts w:ascii="Times New Roman" w:eastAsia="Times New Roman" w:hAnsi="Times New Roman" w:cs="Times New Roman"/>
          <w:color w:val="000000"/>
          <w:lang w:eastAsia="ru-RU"/>
        </w:rPr>
        <w:t>Тема 2.Древние письмена.(1 ч.)</w:t>
      </w:r>
    </w:p>
    <w:p w:rsidR="00FC4B4E" w:rsidRPr="00026D0F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D0F">
        <w:rPr>
          <w:rFonts w:ascii="Times New Roman" w:eastAsia="Times New Roman" w:hAnsi="Times New Roman" w:cs="Times New Roman"/>
          <w:color w:val="000000"/>
          <w:lang w:eastAsia="ru-RU"/>
        </w:rPr>
        <w:t xml:space="preserve">Рисуночное письмо. Игра «Угадай символ». Сказка Р.Киплинга  «Как было написано первое 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6D0F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письмо». Иероглифы </w:t>
      </w:r>
      <w:proofErr w:type="gramStart"/>
      <w:r w:rsidRPr="00026D0F">
        <w:rPr>
          <w:rFonts w:ascii="Times New Roman" w:eastAsia="Times New Roman" w:hAnsi="Times New Roman" w:cs="Times New Roman"/>
          <w:color w:val="000000"/>
          <w:lang w:eastAsia="ru-RU"/>
        </w:rPr>
        <w:t>-«</w:t>
      </w:r>
      <w:proofErr w:type="gramEnd"/>
      <w:r w:rsidRPr="00026D0F">
        <w:rPr>
          <w:rFonts w:ascii="Times New Roman" w:eastAsia="Times New Roman" w:hAnsi="Times New Roman" w:cs="Times New Roman"/>
          <w:color w:val="000000"/>
          <w:lang w:eastAsia="ru-RU"/>
        </w:rPr>
        <w:t>священные знаки.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 3.Как возникла наша письменность?(1ч.).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Застывшие звуки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Алфавит. Кириллица или глаголица? Творческое задание «Придумай свой алфавит».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 4-5.Меня зовут фонема.(2ч.)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Звук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смыслоразличители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Игра «Наперегонки». Стихотворение Б.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Заходера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«Кит и кот»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Фонемы гласные и согласные .Игры с фонемами .Разыгрывание стихотворения Н .Матвеева «Путаница».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Тема6-8.Для всех ли фонем есть звуки?(</w:t>
      </w:r>
      <w:r w:rsidRPr="00937CEB">
        <w:rPr>
          <w:rFonts w:ascii="Times New Roman" w:eastAsia="Times New Roman" w:hAnsi="Times New Roman" w:cs="Times New Roman"/>
          <w:lang w:eastAsia="ru-RU"/>
        </w:rPr>
        <w:t>3ч.)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4A35">
        <w:rPr>
          <w:rFonts w:ascii="Times New Roman" w:eastAsia="Times New Roman" w:hAnsi="Times New Roman" w:cs="Times New Roman"/>
          <w:lang w:eastAsia="ru-RU"/>
        </w:rPr>
        <w:t>Рассказ</w:t>
      </w:r>
      <w:r>
        <w:rPr>
          <w:rFonts w:ascii="Times New Roman" w:eastAsia="Times New Roman" w:hAnsi="Times New Roman" w:cs="Times New Roman"/>
          <w:lang w:eastAsia="ru-RU"/>
        </w:rPr>
        <w:t xml:space="preserve"> учителя «Как рождаются звуки». Звонкие и глухие «двойняшки»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Игра «Строим дом» .О воображении .Стихотворение Б.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Заходера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«Моя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Вообразилия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.Звонкие и глухие «одиночки». Твердые и мягкие  фонемы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Таинственная буква .Буква-подсказчица. Буква-помощница. Буквы-актеры.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 9-10.»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ошибкоопасные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места».(2ч.)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«Зеркальные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незеркальные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слова». Кому нужна зоркость? Орфографическая зоркость. Тренировочные упражнения.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 11.Тайны фонемы(1ч.)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Чередование фонем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Ключ к тайнам фонемы. Заучивание песенк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напоминалки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 12-13.Опасные гласные.(2ч.)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Звук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«волшебники» сонорные звуки. Согласные в слабой и сильной позиции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Сомнительный согласный .Игра «Опасные соседи» .Тренировочные упражнения «Кто последний?».</w:t>
      </w:r>
    </w:p>
    <w:p w:rsidR="00FC4B4E" w:rsidRPr="00937CEB" w:rsidRDefault="00FC4B4E" w:rsidP="00C17E5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Тема 14.На сцене гласные.(1 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Добрый «волшебник» </w:t>
      </w:r>
      <w:proofErr w:type="gramStart"/>
      <w:r w:rsidRPr="00937CEB">
        <w:rPr>
          <w:rFonts w:ascii="Times New Roman" w:eastAsia="Times New Roman" w:hAnsi="Times New Roman" w:cs="Times New Roman"/>
          <w:lang w:eastAsia="ru-RU"/>
        </w:rPr>
        <w:t>-у</w:t>
      </w:r>
      <w:proofErr w:type="gramEnd"/>
      <w:r w:rsidRPr="00937CEB">
        <w:rPr>
          <w:rFonts w:ascii="Times New Roman" w:eastAsia="Times New Roman" w:hAnsi="Times New Roman" w:cs="Times New Roman"/>
          <w:lang w:eastAsia="ru-RU"/>
        </w:rPr>
        <w:t xml:space="preserve">дарение. Игра «Поставь ударение». Гласные без хлопот! 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Тема 15.«Фонемы повелевают буквами».(1 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Фонемное правило. Добро пожаловать, 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>! Въезд воспрещён, но ... не всегда! Игры со словами. Разгадывание ребусов. Тренировочные упражнения.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Тема 16.Ваши старые знакомые. Практическое занятие.(1ч.)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Игры со словами с сочетаниями 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жи-щи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чу-щу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Pr="00937CEB">
        <w:rPr>
          <w:rFonts w:ascii="Times New Roman" w:eastAsia="Times New Roman" w:hAnsi="Times New Roman" w:cs="Times New Roman"/>
          <w:lang w:eastAsia="ru-RU"/>
        </w:rPr>
        <w:t>ча-ща</w:t>
      </w:r>
      <w:proofErr w:type="spellEnd"/>
      <w:proofErr w:type="gramEnd"/>
      <w:r w:rsidRPr="00937CE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чк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чн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щн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нщ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 xml:space="preserve">. Тренировочные упражнения. 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Тема 17 –18.Правила о непроизносимых согласных.(2 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Песенки </w:t>
      </w:r>
      <w:proofErr w:type="gramStart"/>
      <w:r w:rsidRPr="00937CEB">
        <w:rPr>
          <w:rFonts w:ascii="Times New Roman" w:eastAsia="Times New Roman" w:hAnsi="Times New Roman" w:cs="Times New Roman"/>
          <w:lang w:eastAsia="ru-RU"/>
        </w:rPr>
        <w:t>-«</w:t>
      </w:r>
      <w:proofErr w:type="spellStart"/>
      <w:proofErr w:type="gramEnd"/>
      <w:r w:rsidRPr="00937CEB">
        <w:rPr>
          <w:rFonts w:ascii="Times New Roman" w:eastAsia="Times New Roman" w:hAnsi="Times New Roman" w:cs="Times New Roman"/>
          <w:lang w:eastAsia="ru-RU"/>
        </w:rPr>
        <w:t>напоминайки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 xml:space="preserve">». Тренировочные упражнения. Нефонемное правило. Игра «Вставь 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слова». Разбор стихотворения «Про солнце» С.Маршака. 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Тема 19 –20.Волшебное средство </w:t>
      </w:r>
      <w:proofErr w:type="gramStart"/>
      <w:r w:rsidRPr="00937CEB">
        <w:rPr>
          <w:rFonts w:ascii="Times New Roman" w:eastAsia="Times New Roman" w:hAnsi="Times New Roman" w:cs="Times New Roman"/>
          <w:lang w:eastAsia="ru-RU"/>
        </w:rPr>
        <w:t>–«</w:t>
      </w:r>
      <w:proofErr w:type="gramEnd"/>
      <w:r w:rsidRPr="00937CEB">
        <w:rPr>
          <w:rFonts w:ascii="Times New Roman" w:eastAsia="Times New Roman" w:hAnsi="Times New Roman" w:cs="Times New Roman"/>
          <w:lang w:eastAsia="ru-RU"/>
        </w:rPr>
        <w:t>самоинструкция».(2 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Тема 21.Память и грамотность.(1ч.)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напоминалки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>». План пересказа.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Тема 22.Строительная работа морфем.(1ч.)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«Строительные блоки» для морфем. Приставкины «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смыслиночки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>». Игра «Образуй слова». «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Смыслиночки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>» суффиксов. «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Смыслиночки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 xml:space="preserve">» окончания. 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Тема 23.Где же хранятся слова?(1ч.)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Копилки слов. Как найти слово в словаре? Лингвистика </w:t>
      </w:r>
      <w:proofErr w:type="gramStart"/>
      <w:r w:rsidRPr="00937CEB">
        <w:rPr>
          <w:rFonts w:ascii="Times New Roman" w:eastAsia="Times New Roman" w:hAnsi="Times New Roman" w:cs="Times New Roman"/>
          <w:lang w:eastAsia="ru-RU"/>
        </w:rPr>
        <w:t>–н</w:t>
      </w:r>
      <w:proofErr w:type="gramEnd"/>
      <w:r w:rsidRPr="00937CEB">
        <w:rPr>
          <w:rFonts w:ascii="Times New Roman" w:eastAsia="Times New Roman" w:hAnsi="Times New Roman" w:cs="Times New Roman"/>
          <w:lang w:eastAsia="ru-RU"/>
        </w:rPr>
        <w:t>аука о языке. Работа со словарями.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 24 –25</w:t>
      </w:r>
      <w:r w:rsidRPr="00937CEB">
        <w:rPr>
          <w:rFonts w:ascii="Times New Roman" w:eastAsia="Times New Roman" w:hAnsi="Times New Roman" w:cs="Times New Roman"/>
          <w:lang w:eastAsia="ru-RU"/>
        </w:rPr>
        <w:t>.Поговорим обо всех приставках сразу.(2ч.)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Игры с приставками. Много ли на свете приставок. Работа со стихотворением С. Есенина. 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lastRenderedPageBreak/>
        <w:t xml:space="preserve">Правила написания приставок. Секрет безошибочного письма. Тренировочные упражнения. 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Опасные согласные в приставках. «Нарушители» правил. Коварная приставка </w:t>
      </w:r>
      <w:proofErr w:type="gramStart"/>
      <w:r w:rsidRPr="00937CEB">
        <w:rPr>
          <w:rFonts w:ascii="Times New Roman" w:eastAsia="Times New Roman" w:hAnsi="Times New Roman" w:cs="Times New Roman"/>
          <w:lang w:eastAsia="ru-RU"/>
        </w:rPr>
        <w:t>с-</w:t>
      </w:r>
      <w:proofErr w:type="gramEnd"/>
      <w:r w:rsidRPr="00937CEB">
        <w:rPr>
          <w:rFonts w:ascii="Times New Roman" w:eastAsia="Times New Roman" w:hAnsi="Times New Roman" w:cs="Times New Roman"/>
          <w:lang w:eastAsia="ru-RU"/>
        </w:rPr>
        <w:t>. Самые трудные (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пре-и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 xml:space="preserve"> при-).Песенка –«</w:t>
      </w:r>
      <w:proofErr w:type="spellStart"/>
      <w:r w:rsidRPr="00937CEB">
        <w:rPr>
          <w:rFonts w:ascii="Times New Roman" w:eastAsia="Times New Roman" w:hAnsi="Times New Roman" w:cs="Times New Roman"/>
          <w:lang w:eastAsia="ru-RU"/>
        </w:rPr>
        <w:t>напоминайка</w:t>
      </w:r>
      <w:proofErr w:type="spellEnd"/>
      <w:r w:rsidRPr="00937CEB">
        <w:rPr>
          <w:rFonts w:ascii="Times New Roman" w:eastAsia="Times New Roman" w:hAnsi="Times New Roman" w:cs="Times New Roman"/>
          <w:lang w:eastAsia="ru-RU"/>
        </w:rPr>
        <w:t>». Игры и упражнения с приставками.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 26-27</w:t>
      </w:r>
      <w:r w:rsidRPr="00937CEB">
        <w:rPr>
          <w:rFonts w:ascii="Times New Roman" w:eastAsia="Times New Roman" w:hAnsi="Times New Roman" w:cs="Times New Roman"/>
          <w:lang w:eastAsia="ru-RU"/>
        </w:rPr>
        <w:t xml:space="preserve">.Слова </w:t>
      </w:r>
      <w:proofErr w:type="gramStart"/>
      <w:r w:rsidRPr="00937CEB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родственники».(2</w:t>
      </w:r>
      <w:r w:rsidRPr="00937CEB">
        <w:rPr>
          <w:rFonts w:ascii="Times New Roman" w:eastAsia="Times New Roman" w:hAnsi="Times New Roman" w:cs="Times New Roman"/>
          <w:lang w:eastAsia="ru-RU"/>
        </w:rPr>
        <w:t>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Правильные корни и корни-уродцы. Секреты родственных слов. Игра «Третий лишний». Игра 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«Кто больше?». Работа с текстом. Тренировочные упражнения. 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Тема 28 –30.</w:t>
      </w:r>
      <w:r>
        <w:rPr>
          <w:rFonts w:ascii="Times New Roman" w:eastAsia="Times New Roman" w:hAnsi="Times New Roman" w:cs="Times New Roman"/>
          <w:lang w:eastAsia="ru-RU"/>
        </w:rPr>
        <w:t>Кто командует корнями?(3</w:t>
      </w:r>
      <w:r w:rsidRPr="00937CEB">
        <w:rPr>
          <w:rFonts w:ascii="Times New Roman" w:eastAsia="Times New Roman" w:hAnsi="Times New Roman" w:cs="Times New Roman"/>
          <w:lang w:eastAsia="ru-RU"/>
        </w:rPr>
        <w:t>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Чередование гласных в корне. Полногласные и неполногласные сочетания. Игра «Узнай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их в </w:t>
      </w:r>
      <w:r w:rsidRPr="00B902D4">
        <w:rPr>
          <w:rFonts w:ascii="Arial" w:eastAsia="Times New Roman" w:hAnsi="Arial" w:cs="Arial"/>
          <w:sz w:val="18"/>
          <w:szCs w:val="18"/>
          <w:lang w:eastAsia="ru-RU"/>
        </w:rPr>
        <w:t xml:space="preserve">лицо». </w:t>
      </w:r>
      <w:r w:rsidRPr="00937CEB">
        <w:rPr>
          <w:rFonts w:ascii="Times New Roman" w:eastAsia="Times New Roman" w:hAnsi="Times New Roman" w:cs="Times New Roman"/>
          <w:lang w:eastAsia="ru-RU"/>
        </w:rPr>
        <w:t>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>Тема 31 –32.«Не лезьте за словом в карман!»(2ч.)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Корень и главное правило. Изменяем форму слова. Игра «Словесный мяч». Непроверяемые гласные. Проверочные слова. Игра </w:t>
      </w:r>
      <w:proofErr w:type="gramStart"/>
      <w:r w:rsidRPr="00937CEB">
        <w:rPr>
          <w:rFonts w:ascii="Times New Roman" w:eastAsia="Times New Roman" w:hAnsi="Times New Roman" w:cs="Times New Roman"/>
          <w:lang w:eastAsia="ru-RU"/>
        </w:rPr>
        <w:t>–с</w:t>
      </w:r>
      <w:proofErr w:type="gramEnd"/>
      <w:r w:rsidRPr="00937CEB">
        <w:rPr>
          <w:rFonts w:ascii="Times New Roman" w:eastAsia="Times New Roman" w:hAnsi="Times New Roman" w:cs="Times New Roman"/>
          <w:lang w:eastAsia="ru-RU"/>
        </w:rPr>
        <w:t>обирание слов. Пересказ текста. Тренировочные упраж</w:t>
      </w:r>
      <w:r>
        <w:rPr>
          <w:rFonts w:ascii="Times New Roman" w:eastAsia="Times New Roman" w:hAnsi="Times New Roman" w:cs="Times New Roman"/>
          <w:lang w:eastAsia="ru-RU"/>
        </w:rPr>
        <w:t>нения.</w:t>
      </w:r>
      <w:r w:rsidRPr="00937C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C4B4E" w:rsidRPr="00937CEB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7CEB">
        <w:rPr>
          <w:rFonts w:ascii="Times New Roman" w:eastAsia="Times New Roman" w:hAnsi="Times New Roman" w:cs="Times New Roman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lang w:eastAsia="ru-RU"/>
        </w:rPr>
        <w:t>33-</w:t>
      </w:r>
      <w:r w:rsidRPr="00937CEB">
        <w:rPr>
          <w:rFonts w:ascii="Times New Roman" w:eastAsia="Times New Roman" w:hAnsi="Times New Roman" w:cs="Times New Roman"/>
          <w:lang w:eastAsia="ru-RU"/>
        </w:rPr>
        <w:t>34.</w:t>
      </w:r>
      <w:r>
        <w:rPr>
          <w:rFonts w:ascii="Times New Roman" w:eastAsia="Times New Roman" w:hAnsi="Times New Roman" w:cs="Times New Roman"/>
          <w:lang w:eastAsia="ru-RU"/>
        </w:rPr>
        <w:t>Итоговое занятие. (2</w:t>
      </w:r>
      <w:r w:rsidRPr="00937CEB">
        <w:rPr>
          <w:rFonts w:ascii="Times New Roman" w:eastAsia="Times New Roman" w:hAnsi="Times New Roman" w:cs="Times New Roman"/>
          <w:lang w:eastAsia="ru-RU"/>
        </w:rPr>
        <w:t>ч.)</w:t>
      </w:r>
    </w:p>
    <w:p w:rsidR="00FC4B4E" w:rsidRPr="00B902D4" w:rsidRDefault="00FC4B4E" w:rsidP="00C17E5A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C4B4E" w:rsidRPr="00112789" w:rsidRDefault="00FC4B4E" w:rsidP="00C17E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к концу 2 -го класса</w:t>
      </w:r>
    </w:p>
    <w:p w:rsidR="00FC4B4E" w:rsidRPr="00657663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FC4B4E" w:rsidRPr="00112789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слов с изученными орфограммами.</w:t>
      </w:r>
    </w:p>
    <w:p w:rsidR="00FC4B4E" w:rsidRPr="00112789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согласных.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слова. </w:t>
      </w:r>
    </w:p>
    <w:p w:rsidR="00FC4B4E" w:rsidRPr="00112789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родственных слов.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пересказа. </w:t>
      </w:r>
    </w:p>
    <w:p w:rsidR="00FC4B4E" w:rsidRPr="00657663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FC4B4E" w:rsidRPr="00112789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приставки и предлоги. Писать предлоги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аздельно со словами, приставки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литно.</w:t>
      </w:r>
    </w:p>
    <w:p w:rsidR="00FC4B4E" w:rsidRPr="00112789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слова по составу.</w:t>
      </w:r>
    </w:p>
    <w:p w:rsidR="00FC4B4E" w:rsidRPr="00112789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написание безударных гласных, парных звонких и глухих согласных, </w:t>
      </w:r>
    </w:p>
    <w:p w:rsidR="00FC4B4E" w:rsidRPr="00112789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непроизносимых согласных в </w:t>
      </w:r>
      <w:proofErr w:type="gram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4B4E" w:rsidRPr="00112789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 с гл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аголами.</w:t>
      </w:r>
    </w:p>
    <w:p w:rsidR="00FC4B4E" w:rsidRPr="00112789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со словарем. Группировать и подбирать слова на определенные правила.</w:t>
      </w:r>
    </w:p>
    <w:p w:rsidR="00FC4B4E" w:rsidRPr="00112789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разделительные твердый (</w:t>
      </w:r>
      <w:proofErr w:type="spell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proofErr w:type="spell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мягкий (</w:t>
      </w:r>
      <w:proofErr w:type="spellStart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знаки, писать с ними слова.</w:t>
      </w:r>
    </w:p>
    <w:p w:rsidR="00FC4B4E" w:rsidRDefault="00FC4B4E" w:rsidP="00C17E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рассказы по картинке. </w: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Пересказать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4B4E" w:rsidRDefault="00FC4B4E" w:rsidP="00FC4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FC4B4E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FC4B4E" w:rsidTr="0005116E">
        <w:tc>
          <w:tcPr>
            <w:tcW w:w="4672" w:type="dxa"/>
          </w:tcPr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FC4B4E" w:rsidRDefault="00FC4B4E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учащихся</w:t>
            </w:r>
          </w:p>
          <w:p w:rsidR="00FC4B4E" w:rsidRDefault="00FC4B4E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4B4E" w:rsidTr="0005116E">
        <w:tc>
          <w:tcPr>
            <w:tcW w:w="9345" w:type="dxa"/>
            <w:gridSpan w:val="2"/>
          </w:tcPr>
          <w:p w:rsidR="00FC4B4E" w:rsidRDefault="00FC4B4E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2 класс</w:t>
            </w:r>
          </w:p>
        </w:tc>
      </w:tr>
      <w:tr w:rsidR="00FC4B4E" w:rsidTr="0005116E">
        <w:tc>
          <w:tcPr>
            <w:tcW w:w="4672" w:type="dxa"/>
          </w:tcPr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обходились без письма?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Древние письмена.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Как возникла наша письменность?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Меня зовут Фонема.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Для всех ли фонем есть буквы?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</w:t>
            </w:r>
            <w:proofErr w:type="spell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места.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Тайны фонемы.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Опасные согласные.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На сцене гласные.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«Фонемы повелевают буквами».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Ваши старые знакомые. Практическое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Правила о </w:t>
            </w: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непроизносимых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согласных.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–20. Волшебное средство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самоинструкция».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Память и грамотность.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Строительная работа морфем.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Где же хранятся слова?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Поговорим обо всех приставках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родственники».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Кто командует корнями?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–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«Не лезьте за словом в карман!»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«Пересаженные» корни.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Итоговое занятие. Олимпиада.</w:t>
            </w:r>
          </w:p>
          <w:p w:rsidR="00FC4B4E" w:rsidRDefault="00FC4B4E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Вступление в диалог: рассуждение о том,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ч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еловеку общение. Определение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недостатков древних способов передачи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Определение, что такое слово,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текст в речевом общении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выхода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проблемной ситуации. Работа со словами тематичес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группы</w:t>
            </w:r>
            <w:proofErr w:type="gramStart"/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Выяснение различий между словом и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паре: чтение текста и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границ предложений.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разными по цели высказывания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ниями. Знакомство с терминами: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ствовательное, побудительное и вопросительно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предложения.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типов предложения по цели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и по интонации.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разных групп предложений, 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выяснение, какая группа является текстом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логической последовательности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в тексте.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текстов различных типов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рисункам.</w:t>
            </w:r>
          </w:p>
          <w:p w:rsidR="00FC4B4E" w:rsidRPr="00CC6E4A" w:rsidRDefault="00FC4B4E" w:rsidP="0005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представление структуру языка.</w:t>
            </w:r>
          </w:p>
          <w:p w:rsidR="00FC4B4E" w:rsidRDefault="00FC4B4E" w:rsidP="000511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C4B4E" w:rsidRPr="00CC6E4A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4E" w:rsidRPr="00112789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4E" w:rsidRPr="00112789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4E" w:rsidRPr="00112789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4E" w:rsidRPr="00112789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"page=2" \o "Страница 2"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"page=3" \o "Страница 3"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"page=4" \o "Страница 4"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"page=5" \o "Страница 5"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"page=6" \o "Страница 6"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"page=7" \o "Страница 7"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"page=8" \o "Страница 8"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"page=9" \o "Страница 9"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"page=10" \o "Страница 10"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"page=11" \o "Страница 11"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"page=12" \o "Страница 12"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"page=13" \o "Страница 13"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"page=14" \o "Страница 14"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"page=15" \o "Страница 15"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FC4B4E"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"https://docplayer.ru/docview/55/36788597/" \l "page=16" \o "Страница 16" </w:instrText>
      </w: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4B4E" w:rsidRPr="00112789" w:rsidRDefault="00F322B0" w:rsidP="00FC4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</w:p>
    <w:p w:rsidR="00FC4B4E" w:rsidRPr="00112789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C4B4E" w:rsidRDefault="00FC4B4E" w:rsidP="00FC4B4E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FC4B4E" w:rsidRDefault="00FC4B4E" w:rsidP="00FC4B4E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FC4B4E" w:rsidRDefault="00FC4B4E" w:rsidP="00FC4B4E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учителей </w:t>
      </w:r>
    </w:p>
    <w:p w:rsidR="00FC4B4E" w:rsidRDefault="00C17E5A" w:rsidP="00FC4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26.08.2021</w:t>
      </w:r>
      <w:r w:rsidR="00FC4B4E">
        <w:rPr>
          <w:rFonts w:ascii="Times New Roman" w:hAnsi="Times New Roman" w:cs="Times New Roman"/>
          <w:b/>
          <w:sz w:val="24"/>
          <w:szCs w:val="24"/>
        </w:rPr>
        <w:t xml:space="preserve"> г.  № 01</w:t>
      </w:r>
    </w:p>
    <w:p w:rsidR="00FC4B4E" w:rsidRDefault="00FC4B4E" w:rsidP="00FC4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C4B4E" w:rsidRDefault="00FC4B4E" w:rsidP="00FC4B4E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FC4B4E" w:rsidRDefault="00FC4B4E" w:rsidP="00FC4B4E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Зам. директора по УВР </w:t>
      </w:r>
    </w:p>
    <w:p w:rsidR="00FC4B4E" w:rsidRDefault="00FC4B4E" w:rsidP="00FC4B4E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_____________Т.А.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Демчук</w:t>
      </w:r>
      <w:proofErr w:type="spellEnd"/>
    </w:p>
    <w:p w:rsidR="00FC4B4E" w:rsidRDefault="00C17E5A" w:rsidP="00FC4B4E">
      <w:pPr>
        <w:widowControl w:val="0"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27.08.2021</w:t>
      </w:r>
      <w:r w:rsidR="00FC4B4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C4B4E" w:rsidRDefault="00FC4B4E" w:rsidP="00FC4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C4B4E" w:rsidSect="008A3053">
          <w:pgSz w:w="11906" w:h="16838"/>
          <w:pgMar w:top="1134" w:right="707" w:bottom="1134" w:left="426" w:header="708" w:footer="708" w:gutter="0"/>
          <w:cols w:space="708"/>
          <w:docGrid w:linePitch="360"/>
        </w:sectPr>
      </w:pPr>
    </w:p>
    <w:p w:rsidR="00FC4B4E" w:rsidRPr="00112789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4E" w:rsidRPr="00112789" w:rsidRDefault="00FC4B4E" w:rsidP="00FC4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1FA" w:rsidRDefault="00A771FA"/>
    <w:sectPr w:rsidR="00A771FA" w:rsidSect="00CF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668"/>
    <w:multiLevelType w:val="multilevel"/>
    <w:tmpl w:val="D8E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0224"/>
    <w:multiLevelType w:val="hybridMultilevel"/>
    <w:tmpl w:val="9740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3FC"/>
    <w:multiLevelType w:val="multilevel"/>
    <w:tmpl w:val="A3C2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B14DB"/>
    <w:multiLevelType w:val="multilevel"/>
    <w:tmpl w:val="94EA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C4B4E"/>
    <w:rsid w:val="003C1937"/>
    <w:rsid w:val="00471C44"/>
    <w:rsid w:val="00811C41"/>
    <w:rsid w:val="00A771FA"/>
    <w:rsid w:val="00AC2C03"/>
    <w:rsid w:val="00C17E5A"/>
    <w:rsid w:val="00F322B0"/>
    <w:rsid w:val="00FC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4B4E"/>
  </w:style>
  <w:style w:type="paragraph" w:customStyle="1" w:styleId="findbar">
    <w:name w:val="findbar"/>
    <w:basedOn w:val="a"/>
    <w:rsid w:val="00FC4B4E"/>
    <w:pPr>
      <w:shd w:val="clear" w:color="auto" w:fill="F6F6F6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condarytoolbar">
    <w:name w:val="secondarytoolbar"/>
    <w:basedOn w:val="a"/>
    <w:rsid w:val="00FC4B4E"/>
    <w:pPr>
      <w:shd w:val="clear" w:color="auto" w:fill="F6F6F6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olbarbutton">
    <w:name w:val="toolbarbutton"/>
    <w:basedOn w:val="a"/>
    <w:rsid w:val="00FC4B4E"/>
    <w:pPr>
      <w:spacing w:before="100" w:beforeAutospacing="1" w:after="100" w:afterAutospacing="1" w:line="210" w:lineRule="atLeast"/>
    </w:pPr>
    <w:rPr>
      <w:rFonts w:ascii="FontAwesome" w:eastAsia="Times New Roman" w:hAnsi="FontAwesome" w:cs="Times New Roman"/>
      <w:color w:val="3E4D5C"/>
      <w:sz w:val="24"/>
      <w:szCs w:val="24"/>
      <w:lang w:eastAsia="ru-RU"/>
    </w:rPr>
  </w:style>
  <w:style w:type="paragraph" w:customStyle="1" w:styleId="secondarytoolbarbutton">
    <w:name w:val="secondarytoolbarbutton"/>
    <w:basedOn w:val="a"/>
    <w:rsid w:val="00FC4B4E"/>
    <w:pPr>
      <w:spacing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overlaybutton">
    <w:name w:val="overlaybutton"/>
    <w:basedOn w:val="a"/>
    <w:rsid w:val="00FC4B4E"/>
    <w:pPr>
      <w:spacing w:before="45" w:after="30" w:line="210" w:lineRule="atLeast"/>
      <w:ind w:left="60" w:right="60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plittoolbarbuttonseparator">
    <w:name w:val="splittoolbarbuttonseparator"/>
    <w:basedOn w:val="a"/>
    <w:rsid w:val="00FC4B4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toolbarbutton">
    <w:name w:val="dropdowntoolbarbutton"/>
    <w:basedOn w:val="a"/>
    <w:rsid w:val="00FC4B4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oolbarbuttonspacer">
    <w:name w:val="toolbarbuttonspacer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toolbarseparator">
    <w:name w:val="verticaltoolbarseparator"/>
    <w:basedOn w:val="a"/>
    <w:rsid w:val="00FC4B4E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izontaltoolbarseparator">
    <w:name w:val="horizontaltoolbarseparator"/>
    <w:basedOn w:val="a"/>
    <w:rsid w:val="00FC4B4E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">
    <w:name w:val="toolbarfield"/>
    <w:basedOn w:val="a"/>
    <w:rsid w:val="00FC4B4E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oolbarfieldtypecheckbox">
    <w:name w:val="toolbarfield[type=checkbox]"/>
    <w:basedOn w:val="a"/>
    <w:rsid w:val="00FC4B4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label">
    <w:name w:val="toolbarlabel"/>
    <w:basedOn w:val="a"/>
    <w:rsid w:val="00FC4B4E"/>
    <w:pPr>
      <w:spacing w:before="60" w:after="60" w:line="210" w:lineRule="atLeast"/>
      <w:ind w:right="30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humbnail">
    <w:name w:val="thumbnail"/>
    <w:basedOn w:val="a"/>
    <w:rsid w:val="00FC4B4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image">
    <w:name w:val="thumbnailimage"/>
    <w:basedOn w:val="a"/>
    <w:rsid w:val="00FC4B4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electionring">
    <w:name w:val="thumbnailselectionring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esults">
    <w:name w:val="noresults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clearboth">
    <w:name w:val="clearboth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input">
    <w:name w:val="fileinput"/>
    <w:basedOn w:val="a"/>
    <w:rsid w:val="00FC4B4E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buggershowtext">
    <w:name w:val="debuggershowtext"/>
    <w:basedOn w:val="a"/>
    <w:rsid w:val="00FC4B4E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visiblelargeview">
    <w:name w:val="visiblelargeview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mediumview">
    <w:name w:val="visiblemediumview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smallview">
    <w:name w:val="visiblesmallview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">
    <w:name w:val="fa"/>
    <w:basedOn w:val="a"/>
    <w:rsid w:val="00FC4B4E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FC4B4E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FC4B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FC4B4E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FC4B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FC4B4E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FC4B4E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FC4B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FC4B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ght">
    <w:name w:val="highlight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">
    <w:name w:val="buttonrow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buggerhidetext">
    <w:name w:val="debuggerhidetext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">
    <w:name w:val="loadingicon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">
    <w:name w:val="annottextcontentwrapper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">
    <w:name w:val="annottextcontent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">
    <w:name w:val="stats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">
    <w:name w:val="glimmer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light1">
    <w:name w:val="highlight1"/>
    <w:basedOn w:val="a"/>
    <w:rsid w:val="00FC4B4E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1">
    <w:name w:val="page1"/>
    <w:basedOn w:val="a"/>
    <w:rsid w:val="00FC4B4E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1">
    <w:name w:val="loadingicon1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1">
    <w:name w:val="annottextcontentwrapper1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1">
    <w:name w:val="annottextcontent1"/>
    <w:basedOn w:val="a"/>
    <w:rsid w:val="00FC4B4E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1">
    <w:name w:val="progress1"/>
    <w:basedOn w:val="a"/>
    <w:rsid w:val="00FC4B4E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1">
    <w:name w:val="glimmer1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1">
    <w:name w:val="toolbarfield1"/>
    <w:basedOn w:val="a"/>
    <w:rsid w:val="00FC4B4E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1">
    <w:name w:val="separator1"/>
    <w:basedOn w:val="a"/>
    <w:rsid w:val="00FC4B4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1">
    <w:name w:val="buttonrow1"/>
    <w:basedOn w:val="a"/>
    <w:rsid w:val="00FC4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2">
    <w:name w:val="toolbarfield2"/>
    <w:basedOn w:val="a"/>
    <w:rsid w:val="00FC4B4E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2">
    <w:name w:val="buttonrow2"/>
    <w:basedOn w:val="a"/>
    <w:rsid w:val="00FC4B4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FC4B4E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1">
    <w:name w:val="stats1"/>
    <w:basedOn w:val="a"/>
    <w:rsid w:val="00FC4B4E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1">
    <w:name w:val="title1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4B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4B4E"/>
    <w:rPr>
      <w:color w:val="800080"/>
      <w:u w:val="single"/>
    </w:rPr>
  </w:style>
  <w:style w:type="character" w:customStyle="1" w:styleId="toolbarlabel1">
    <w:name w:val="toolbarlabel1"/>
    <w:basedOn w:val="a0"/>
    <w:rsid w:val="00FC4B4E"/>
    <w:rPr>
      <w:color w:val="3E4D5C"/>
      <w:sz w:val="18"/>
      <w:szCs w:val="18"/>
    </w:rPr>
  </w:style>
  <w:style w:type="character" w:customStyle="1" w:styleId="toolbarlabel2">
    <w:name w:val="toolbarlabel2"/>
    <w:basedOn w:val="a0"/>
    <w:rsid w:val="00FC4B4E"/>
    <w:rPr>
      <w:color w:val="3E4D5C"/>
      <w:sz w:val="18"/>
      <w:szCs w:val="18"/>
    </w:rPr>
  </w:style>
  <w:style w:type="character" w:customStyle="1" w:styleId="dropdowntoolbarbutton1">
    <w:name w:val="dropdowntoolbarbutton1"/>
    <w:basedOn w:val="a0"/>
    <w:rsid w:val="00FC4B4E"/>
    <w:rPr>
      <w:color w:val="3E4D5C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2">
    <w:name w:val="highlight2"/>
    <w:basedOn w:val="a"/>
    <w:rsid w:val="00FC4B4E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2">
    <w:name w:val="page2"/>
    <w:basedOn w:val="a"/>
    <w:rsid w:val="00FC4B4E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2">
    <w:name w:val="loadingicon2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2">
    <w:name w:val="annottextcontentwrapper2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2">
    <w:name w:val="annottextcontent2"/>
    <w:basedOn w:val="a"/>
    <w:rsid w:val="00FC4B4E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2">
    <w:name w:val="progress2"/>
    <w:basedOn w:val="a"/>
    <w:rsid w:val="00FC4B4E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2">
    <w:name w:val="glimmer2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3">
    <w:name w:val="toolbarfield3"/>
    <w:basedOn w:val="a"/>
    <w:rsid w:val="00FC4B4E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2">
    <w:name w:val="separator2"/>
    <w:basedOn w:val="a"/>
    <w:rsid w:val="00FC4B4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3">
    <w:name w:val="buttonrow3"/>
    <w:basedOn w:val="a"/>
    <w:rsid w:val="00FC4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4">
    <w:name w:val="toolbarfield4"/>
    <w:basedOn w:val="a"/>
    <w:rsid w:val="00FC4B4E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4">
    <w:name w:val="buttonrow4"/>
    <w:basedOn w:val="a"/>
    <w:rsid w:val="00FC4B4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2">
    <w:name w:val="controls2"/>
    <w:basedOn w:val="a"/>
    <w:rsid w:val="00FC4B4E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2">
    <w:name w:val="stats2"/>
    <w:basedOn w:val="a"/>
    <w:rsid w:val="00FC4B4E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2">
    <w:name w:val="title2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zprintcallback-dialog-box">
    <w:name w:val="mozprintcallback-dialog-box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row">
    <w:name w:val="progress-row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ve-progress">
    <w:name w:val="relative-progress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actions">
    <w:name w:val="progress-actions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3">
    <w:name w:val="highlight3"/>
    <w:basedOn w:val="a"/>
    <w:rsid w:val="00FC4B4E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3">
    <w:name w:val="page3"/>
    <w:basedOn w:val="a"/>
    <w:rsid w:val="00FC4B4E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3">
    <w:name w:val="loadingicon3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3">
    <w:name w:val="annottextcontentwrapper3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3">
    <w:name w:val="annottextcontent3"/>
    <w:basedOn w:val="a"/>
    <w:rsid w:val="00FC4B4E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3">
    <w:name w:val="progress3"/>
    <w:basedOn w:val="a"/>
    <w:rsid w:val="00FC4B4E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3">
    <w:name w:val="glimmer3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5">
    <w:name w:val="toolbarfield5"/>
    <w:basedOn w:val="a"/>
    <w:rsid w:val="00FC4B4E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3">
    <w:name w:val="separator3"/>
    <w:basedOn w:val="a"/>
    <w:rsid w:val="00FC4B4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5">
    <w:name w:val="buttonrow5"/>
    <w:basedOn w:val="a"/>
    <w:rsid w:val="00FC4B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6">
    <w:name w:val="toolbarfield6"/>
    <w:basedOn w:val="a"/>
    <w:rsid w:val="00FC4B4E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6">
    <w:name w:val="buttonrow6"/>
    <w:basedOn w:val="a"/>
    <w:rsid w:val="00FC4B4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3">
    <w:name w:val="controls3"/>
    <w:basedOn w:val="a"/>
    <w:rsid w:val="00FC4B4E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3">
    <w:name w:val="stats3"/>
    <w:basedOn w:val="a"/>
    <w:rsid w:val="00FC4B4E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3">
    <w:name w:val="title3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ozprintcallback-dialog-box1">
    <w:name w:val="mozprintcallback-dialog-box1"/>
    <w:basedOn w:val="a"/>
    <w:rsid w:val="00FC4B4E"/>
    <w:pPr>
      <w:shd w:val="clear" w:color="auto" w:fill="474747"/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row1">
    <w:name w:val="progress-row1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ve-progress1">
    <w:name w:val="relative-progress1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actions1">
    <w:name w:val="progress-actions1"/>
    <w:basedOn w:val="a"/>
    <w:rsid w:val="00F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C4B4E"/>
  </w:style>
  <w:style w:type="numbering" w:customStyle="1" w:styleId="3">
    <w:name w:val="Нет списка3"/>
    <w:next w:val="a2"/>
    <w:uiPriority w:val="99"/>
    <w:semiHidden/>
    <w:unhideWhenUsed/>
    <w:rsid w:val="00FC4B4E"/>
  </w:style>
  <w:style w:type="table" w:styleId="a6">
    <w:name w:val="Table Grid"/>
    <w:basedOn w:val="a1"/>
    <w:uiPriority w:val="39"/>
    <w:rsid w:val="00FC4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4B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2502</Words>
  <Characters>14264</Characters>
  <Application>Microsoft Office Word</Application>
  <DocSecurity>0</DocSecurity>
  <Lines>118</Lines>
  <Paragraphs>33</Paragraphs>
  <ScaleCrop>false</ScaleCrop>
  <Company/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2021-08-28T11:05:00Z</dcterms:created>
  <dcterms:modified xsi:type="dcterms:W3CDTF">2021-08-28T13:27:00Z</dcterms:modified>
</cp:coreProperties>
</file>